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3DF" w:rsidRPr="006743DF" w:rsidRDefault="006743DF" w:rsidP="006743DF">
      <w:pPr>
        <w:spacing w:after="200" w:line="276" w:lineRule="auto"/>
        <w:jc w:val="center"/>
        <w:rPr>
          <w:rFonts w:ascii="Calibri" w:eastAsia="Calibri" w:hAnsi="Calibri" w:cs="Calibri"/>
          <w:color w:val="000000"/>
        </w:rPr>
      </w:pPr>
      <w:r w:rsidRPr="006743DF">
        <w:rPr>
          <w:rFonts w:ascii="Calibri" w:eastAsia="Calibri" w:hAnsi="Calibri" w:cs="Calibri"/>
          <w:b/>
          <w:color w:val="000000"/>
          <w:sz w:val="30"/>
        </w:rPr>
        <w:t>MODELLO DI RICHIESTA INFORMAZIONI E CHIARIMENTI</w:t>
      </w:r>
    </w:p>
    <w:p w:rsidR="006743DF" w:rsidRPr="006743DF" w:rsidRDefault="006743DF" w:rsidP="006743DF">
      <w:pPr>
        <w:spacing w:after="0" w:line="276" w:lineRule="auto"/>
        <w:jc w:val="center"/>
        <w:rPr>
          <w:rFonts w:ascii="Calibri" w:eastAsia="Calibri" w:hAnsi="Calibri" w:cs="Calibri"/>
          <w:b/>
          <w:color w:val="000000"/>
        </w:rPr>
      </w:pPr>
      <w:r w:rsidRPr="006743DF">
        <w:rPr>
          <w:rFonts w:ascii="Calibri" w:eastAsia="Calibri" w:hAnsi="Calibri" w:cs="Calibri"/>
          <w:b/>
          <w:color w:val="000000"/>
        </w:rPr>
        <w:t xml:space="preserve">Consultazione preliminare di mercato </w:t>
      </w:r>
    </w:p>
    <w:p w:rsidR="006743DF" w:rsidRPr="006743DF" w:rsidRDefault="006743DF" w:rsidP="006743DF">
      <w:pPr>
        <w:spacing w:after="0" w:line="276" w:lineRule="auto"/>
        <w:jc w:val="center"/>
        <w:rPr>
          <w:rFonts w:ascii="Calibri" w:eastAsia="Calibri" w:hAnsi="Calibri" w:cs="Calibri"/>
          <w:b/>
          <w:color w:val="000000"/>
        </w:rPr>
      </w:pPr>
      <w:r w:rsidRPr="006743DF">
        <w:rPr>
          <w:rFonts w:ascii="Calibri" w:eastAsia="Calibri" w:hAnsi="Calibri" w:cs="Calibri"/>
          <w:b/>
          <w:color w:val="000000"/>
        </w:rPr>
        <w:t>Progetto di normalizzazione, integrazione e qualificazione della banca dati CIT</w:t>
      </w:r>
    </w:p>
    <w:p w:rsidR="006743DF" w:rsidRPr="006743DF" w:rsidRDefault="006743DF" w:rsidP="006743DF">
      <w:pPr>
        <w:spacing w:after="200" w:line="276" w:lineRule="auto"/>
        <w:jc w:val="center"/>
        <w:rPr>
          <w:rFonts w:ascii="Calibri" w:eastAsia="Calibri" w:hAnsi="Calibri" w:cs="Calibri"/>
          <w:color w:val="000000"/>
        </w:rPr>
      </w:pPr>
    </w:p>
    <w:p w:rsidR="006743DF" w:rsidRPr="006743DF" w:rsidRDefault="006743DF" w:rsidP="006743DF">
      <w:pPr>
        <w:spacing w:after="200" w:line="276" w:lineRule="auto"/>
        <w:ind w:left="7080"/>
        <w:rPr>
          <w:rFonts w:ascii="Calibri" w:eastAsia="Calibri" w:hAnsi="Calibri" w:cs="Calibri"/>
          <w:b/>
          <w:color w:val="000000"/>
        </w:rPr>
      </w:pPr>
      <w:r w:rsidRPr="006743DF">
        <w:rPr>
          <w:rFonts w:ascii="Calibri" w:eastAsia="Calibri" w:hAnsi="Calibri" w:cs="Calibri"/>
          <w:b/>
          <w:color w:val="000000"/>
        </w:rPr>
        <w:t>Spett.le</w:t>
      </w:r>
      <w:r w:rsidRPr="006743DF">
        <w:rPr>
          <w:rFonts w:ascii="Calibri" w:eastAsia="Calibri" w:hAnsi="Calibri" w:cs="Calibri"/>
          <w:b/>
          <w:color w:val="000000"/>
        </w:rPr>
        <w:br/>
        <w:t>TERRA DI LAVORO S.p.A.</w:t>
      </w:r>
      <w:r w:rsidRPr="006743DF">
        <w:rPr>
          <w:rFonts w:ascii="Calibri" w:eastAsia="Calibri" w:hAnsi="Calibri" w:cs="Calibri"/>
          <w:b/>
          <w:color w:val="000000"/>
        </w:rPr>
        <w:br/>
        <w:t xml:space="preserve">PEC: </w:t>
      </w:r>
      <w:hyperlink r:id="rId4" w:history="1">
        <w:r w:rsidRPr="006743DF">
          <w:rPr>
            <w:rFonts w:ascii="Calibri" w:eastAsia="Calibri" w:hAnsi="Calibri" w:cs="Calibri"/>
            <w:b/>
            <w:color w:val="0000FF"/>
            <w:u w:val="single"/>
          </w:rPr>
          <w:t>tdl@pec.it</w:t>
        </w:r>
      </w:hyperlink>
    </w:p>
    <w:p w:rsidR="006743DF" w:rsidRPr="006743DF" w:rsidRDefault="006743DF" w:rsidP="006743DF">
      <w:pPr>
        <w:spacing w:after="200" w:line="276" w:lineRule="auto"/>
        <w:rPr>
          <w:rFonts w:ascii="Calibri" w:eastAsia="Calibri" w:hAnsi="Calibri" w:cs="Calibri"/>
          <w:color w:val="000000"/>
        </w:rPr>
      </w:pPr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Calibri" w:eastAsia="Calibri" w:hAnsi="Calibri" w:cs="Calibri"/>
          <w:b/>
          <w:color w:val="000000"/>
        </w:rPr>
        <w:t xml:space="preserve">Oggetto: </w:t>
      </w:r>
      <w:r w:rsidRPr="006743DF">
        <w:rPr>
          <w:rFonts w:ascii="Calibri" w:eastAsia="Calibri" w:hAnsi="Calibri" w:cs="Calibri"/>
          <w:color w:val="000000"/>
        </w:rPr>
        <w:t>Richiesta di informazioni, chiarimenti e documentazione ai fini della predisposizione del contributo tecnico-organizzativo ed economico nell’ambito della consultazione preliminare di mercato relativa al progetto CIT.</w:t>
      </w:r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Calibri" w:eastAsia="Calibri" w:hAnsi="Calibri" w:cs="Calibri"/>
          <w:b/>
          <w:color w:val="000000"/>
        </w:rPr>
        <w:t xml:space="preserve">Il/La sottoscritto/a </w:t>
      </w:r>
      <w:r w:rsidRPr="006743DF">
        <w:rPr>
          <w:rFonts w:ascii="Calibri" w:eastAsia="Calibri" w:hAnsi="Calibri" w:cs="Calibri"/>
          <w:color w:val="000000"/>
        </w:rPr>
        <w:t>_________________________________________________________________, in qualità di ______________________________ della società ______________________________________, con sede in ________________________________, C.F./P.IVA ________________________________, PEC ________________________________,</w:t>
      </w:r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Calibri" w:eastAsia="Calibri" w:hAnsi="Calibri" w:cs="Calibri"/>
          <w:b/>
          <w:color w:val="000000"/>
        </w:rPr>
        <w:t>premesso che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Terra di Lavoro S.p.A. ha avviato una consultazione preliminare di mercato finalizzata ad acquisire contributi utili alla valutazione della fattibilità tecnica, organizzativa ed economica di un progetto di normalizzazione, integrazione e qualificazione del patrimonio informativo connesso al Catasto degli Impianti Termici (CIT);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l’operatore economico intende valutare la partecipazione alla consultazione e predisporre un contributo tecnico-organizzativo ed economico coerente con l’effettiva consistenza, qualità e struttura delle banche dati oggetto di possibile intervento;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a tal fine risulta necessario acquisire alcuni elementi conoscitivi ulteriori rispetto a quelli già contenuti nell’avviso.</w:t>
      </w:r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Calibri" w:eastAsia="Calibri" w:hAnsi="Calibri" w:cs="Calibri"/>
          <w:b/>
          <w:color w:val="000000"/>
          <w:sz w:val="24"/>
        </w:rPr>
        <w:t>CHIEDE</w:t>
      </w:r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Calibri" w:eastAsia="Calibri" w:hAnsi="Calibri" w:cs="Calibri"/>
          <w:color w:val="000000"/>
        </w:rPr>
        <w:t>di poter acquisire, ove disponibili e compatibilmente con le esigenze di riservatezza e protezione dei dati, le seguenti informazioni e/o documentazione, esclusivamente ai fini della predisposizione del contributo richiesto dalla consultazione preliminare di mercato.</w:t>
      </w:r>
    </w:p>
    <w:p w:rsidR="006743DF" w:rsidRPr="006743DF" w:rsidRDefault="006743DF" w:rsidP="006743DF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6743DF">
        <w:rPr>
          <w:rFonts w:ascii="Calibri" w:eastAsia="Times New Roman" w:hAnsi="Calibri" w:cs="Calibri"/>
          <w:b/>
          <w:bCs/>
          <w:color w:val="000000"/>
          <w:lang w:eastAsia="it-IT"/>
        </w:rPr>
        <w:t>1. Informazioni generali sul perimetro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numero effettivo degli Enti attualmente ricompresi nel perimetro di gestione del CIT;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eventuale suddivisione territoriale o organizzativa degli Enti interessati;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numero indicativo di impianti/posizioni censite per ciascun Ente o, in alternativa, dati aggregati per fasce dimensionali;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annualità storiche disponibili e profondità temporale degli archivi;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eventuale presenza di archivi separati, duplicati o provenienti da precedenti gestioni/sistemi.</w:t>
      </w:r>
    </w:p>
    <w:p w:rsidR="006743DF" w:rsidRPr="006743DF" w:rsidRDefault="006743DF" w:rsidP="006743DF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6743DF">
        <w:rPr>
          <w:rFonts w:ascii="Calibri" w:eastAsia="Times New Roman" w:hAnsi="Calibri" w:cs="Calibri"/>
          <w:b/>
          <w:bCs/>
          <w:color w:val="000000"/>
          <w:lang w:eastAsia="it-IT"/>
        </w:rPr>
        <w:t>2. Struttura e consistenza delle banche dati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descrizione sintetica delle principali banche dati attualmente utilizzate per la gestione del CIT;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indicazione dei formati disponibili per l’estrazione o l’interscambio dei dati (CSV, XLSX, XML, database, API o altri);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 xml:space="preserve">indicazione dei campi principali disponibili nei tracciati e delle chiavi utilizzabili per il </w:t>
      </w:r>
      <w:proofErr w:type="spellStart"/>
      <w:r w:rsidRPr="006743DF">
        <w:rPr>
          <w:rFonts w:ascii="Calibri" w:eastAsia="MS Mincho" w:hAnsi="Calibri" w:cs="Calibri"/>
          <w:color w:val="000000"/>
          <w:sz w:val="20"/>
        </w:rPr>
        <w:t>matching</w:t>
      </w:r>
      <w:proofErr w:type="spellEnd"/>
      <w:r w:rsidRPr="006743DF">
        <w:rPr>
          <w:rFonts w:ascii="Calibri" w:eastAsia="MS Mincho" w:hAnsi="Calibri" w:cs="Calibri"/>
          <w:color w:val="000000"/>
          <w:sz w:val="20"/>
        </w:rPr>
        <w:t xml:space="preserve"> tra archivi;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numero indicativo complessivo dei record presenti nelle diverse fonti informative;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eventuale disponibilità di dizionari dati, tracciati record, manuali tecnici o documentazione del gestionale.</w:t>
      </w:r>
    </w:p>
    <w:p w:rsidR="006743DF" w:rsidRPr="006743DF" w:rsidRDefault="006743DF" w:rsidP="006743DF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6743DF">
        <w:rPr>
          <w:rFonts w:ascii="Calibri" w:eastAsia="Times New Roman" w:hAnsi="Calibri" w:cs="Calibri"/>
          <w:b/>
          <w:bCs/>
          <w:color w:val="000000"/>
          <w:lang w:eastAsia="it-IT"/>
        </w:rPr>
        <w:t>3. Qualità del dato e principali criticità note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percentuale o numero indicativo di posizioni prive di codice fiscale o con identificativi incompleti;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presenza stimata di duplicazioni, anagrafiche non normalizzate o indirizzi non standardizzati;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eventuali criticità già note nella relazione tra soggetto, impianto, immobile e posizione amministrativa;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lastRenderedPageBreak/>
        <w:t>eventuale presenza di dati non aggiornati, archivi storici non riconciliati o posizioni non correttamente collegate;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eventuali controlli o attività di bonifica già svolti in passato e relativi esiti.</w:t>
      </w:r>
    </w:p>
    <w:p w:rsidR="006743DF" w:rsidRPr="006743DF" w:rsidRDefault="006743DF" w:rsidP="006743DF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6743DF">
        <w:rPr>
          <w:rFonts w:ascii="Calibri" w:eastAsia="Times New Roman" w:hAnsi="Calibri" w:cs="Calibri"/>
          <w:b/>
          <w:bCs/>
          <w:color w:val="000000"/>
          <w:lang w:eastAsia="it-IT"/>
        </w:rPr>
        <w:t>4. Fonti informative esterne e interoperabilità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eventuale disponibilità o possibilità di accesso a dati anagrafici e territoriali necessari alla normalizzazione delle posizioni;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eventuale disponibilità di informazioni catastali o immobiliari associabili agli impianti;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eventuale utilizzo o prevista attivazione di servizi interoperabili tramite PDND/ANPR o altre banche dati istituzionali, nei limiti consentiti dalla normativa vigente;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eventuale disponibilità di servizi applicativi, API o procedure di esportazione/importazione utilizzabili ai fini del progetto.</w:t>
      </w:r>
    </w:p>
    <w:p w:rsidR="006743DF" w:rsidRPr="006743DF" w:rsidRDefault="006743DF" w:rsidP="006743DF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6743DF">
        <w:rPr>
          <w:rFonts w:ascii="Calibri" w:eastAsia="Times New Roman" w:hAnsi="Calibri" w:cs="Calibri"/>
          <w:b/>
          <w:bCs/>
          <w:color w:val="000000"/>
          <w:lang w:eastAsia="it-IT"/>
        </w:rPr>
        <w:t>5. Sistemi informativi e infrastruttura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indicazione del gestionale o dei gestionali attualmente utilizzati per la gestione del CIT;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disponibilità di ambienti di test o modalità controllate di accesso ai dati;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eventuali vincoli tecnici all’importazione, esportazione o aggiornamento massivo delle informazioni;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eventuali standard o requisiti tecnologici e di sicurezza già adottati da Terra di Lavoro S.p.A.</w:t>
      </w:r>
    </w:p>
    <w:p w:rsidR="006743DF" w:rsidRPr="006743DF" w:rsidRDefault="006743DF" w:rsidP="006743DF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6743DF">
        <w:rPr>
          <w:rFonts w:ascii="Calibri" w:eastAsia="Times New Roman" w:hAnsi="Calibri" w:cs="Calibri"/>
          <w:b/>
          <w:bCs/>
          <w:color w:val="000000"/>
          <w:lang w:eastAsia="it-IT"/>
        </w:rPr>
        <w:t>6. Organizzazione delle attività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indicazione delle strutture e dei referenti di Terra di Lavoro S.p.A. coinvolti nella gestione del CIT;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eventuale disponibilità di personale interno per attività di validazione e verifica delle anomalie;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eventuale necessità di coordinamento con i singoli Enti territoriali per l’acquisizione o la validazione delle informazioni;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eventuali priorità operative o gruppi di Enti sui quali si ritiene opportuno avviare preliminarmente le attività.</w:t>
      </w:r>
    </w:p>
    <w:p w:rsidR="006743DF" w:rsidRPr="006743DF" w:rsidRDefault="006743DF" w:rsidP="006743DF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6743DF">
        <w:rPr>
          <w:rFonts w:ascii="Calibri" w:eastAsia="Times New Roman" w:hAnsi="Calibri" w:cs="Calibri"/>
          <w:b/>
          <w:bCs/>
          <w:color w:val="000000"/>
          <w:lang w:eastAsia="it-IT"/>
        </w:rPr>
        <w:t>7. Eventuale materiale tecnico richiesto</w:t>
      </w:r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Calibri" w:eastAsia="Calibri" w:hAnsi="Calibri" w:cs="Calibri"/>
          <w:color w:val="000000"/>
        </w:rPr>
        <w:t xml:space="preserve">Qualora ritenuto compatibile con le finalità della consultazione, si richiede la possibilità di ricevere, preferibilmente in forma anonima, aggregata o </w:t>
      </w:r>
      <w:proofErr w:type="spellStart"/>
      <w:r w:rsidRPr="006743DF">
        <w:rPr>
          <w:rFonts w:ascii="Calibri" w:eastAsia="Calibri" w:hAnsi="Calibri" w:cs="Calibri"/>
          <w:color w:val="000000"/>
        </w:rPr>
        <w:t>pseudonimizzata</w:t>
      </w:r>
      <w:proofErr w:type="spellEnd"/>
      <w:r w:rsidRPr="006743DF">
        <w:rPr>
          <w:rFonts w:ascii="Calibri" w:eastAsia="Calibri" w:hAnsi="Calibri" w:cs="Calibri"/>
          <w:color w:val="000000"/>
        </w:rPr>
        <w:t>, uno o più dei seguenti materiali esemplificativi: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tracciato record o schema dei campi della banca dati CIT;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campione rappresentativo di dati, privo ove possibile di elementi direttamente identificativi;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 xml:space="preserve">esempio di estrazione dei principali archivi da sottoporre a normalizzazione e </w:t>
      </w:r>
      <w:proofErr w:type="spellStart"/>
      <w:r w:rsidRPr="006743DF">
        <w:rPr>
          <w:rFonts w:ascii="Calibri" w:eastAsia="MS Mincho" w:hAnsi="Calibri" w:cs="Calibri"/>
          <w:color w:val="000000"/>
          <w:sz w:val="20"/>
        </w:rPr>
        <w:t>matching</w:t>
      </w:r>
      <w:proofErr w:type="spellEnd"/>
      <w:r w:rsidRPr="006743DF">
        <w:rPr>
          <w:rFonts w:ascii="Calibri" w:eastAsia="MS Mincho" w:hAnsi="Calibri" w:cs="Calibri"/>
          <w:color w:val="000000"/>
          <w:sz w:val="20"/>
        </w:rPr>
        <w:t>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documentazione tecnica relativa ai sistemi gestionali utilizzati;</w:t>
      </w:r>
    </w:p>
    <w:p w:rsidR="006743DF" w:rsidRPr="006743DF" w:rsidRDefault="006743DF" w:rsidP="006743DF">
      <w:pPr>
        <w:spacing w:after="80" w:line="252" w:lineRule="auto"/>
        <w:contextualSpacing/>
        <w:jc w:val="both"/>
        <w:rPr>
          <w:rFonts w:ascii="Calibri" w:eastAsia="MS Mincho" w:hAnsi="Calibri" w:cs="Calibri"/>
          <w:color w:val="000000"/>
          <w:sz w:val="20"/>
        </w:rPr>
      </w:pPr>
      <w:r w:rsidRPr="006743DF">
        <w:rPr>
          <w:rFonts w:ascii="Calibri" w:eastAsia="MS Mincho" w:hAnsi="Calibri" w:cs="Calibri"/>
          <w:color w:val="000000"/>
          <w:sz w:val="20"/>
        </w:rPr>
        <w:t>report o prospetti riepilogativi già disponibili sulla consistenza e qualità degli archivi.</w:t>
      </w:r>
    </w:p>
    <w:p w:rsidR="006743DF" w:rsidRPr="006743DF" w:rsidRDefault="006743DF" w:rsidP="006743DF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6743DF">
        <w:rPr>
          <w:rFonts w:ascii="Calibri" w:eastAsia="Times New Roman" w:hAnsi="Calibri" w:cs="Calibri"/>
          <w:b/>
          <w:bCs/>
          <w:color w:val="000000"/>
          <w:lang w:eastAsia="it-IT"/>
        </w:rPr>
        <w:t>8. Riservatezza, protezione dei dati e utilizzo del materiale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79"/>
      </w:tblGrid>
      <w:tr w:rsidR="006743DF" w:rsidRPr="006743DF" w:rsidTr="003D5B2F">
        <w:tc>
          <w:tcPr>
            <w:tcW w:w="9936" w:type="dxa"/>
            <w:shd w:val="clear" w:color="auto" w:fill="EAF2F8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:rsidR="006743DF" w:rsidRPr="006743DF" w:rsidRDefault="006743DF" w:rsidP="006743DF">
            <w:pPr>
              <w:spacing w:after="200" w:line="276" w:lineRule="auto"/>
              <w:ind w:left="-165" w:right="-18"/>
              <w:jc w:val="both"/>
              <w:rPr>
                <w:rFonts w:ascii="Calibri" w:eastAsia="Calibri" w:hAnsi="Calibri" w:cs="Calibri"/>
                <w:color w:val="000000"/>
              </w:rPr>
            </w:pPr>
            <w:r w:rsidRPr="006743DF">
              <w:rPr>
                <w:rFonts w:ascii="Calibri" w:eastAsia="Calibri" w:hAnsi="Calibri" w:cs="Calibri"/>
                <w:b/>
                <w:color w:val="000000"/>
              </w:rPr>
              <w:t xml:space="preserve">Il materiale eventualmente messo a disposizione da Terra di Lavoro S.p.A. sarà utilizzato esclusivamente per le finalità connesse alla presente consultazione preliminare di mercato. </w:t>
            </w:r>
            <w:r w:rsidRPr="006743DF">
              <w:rPr>
                <w:rFonts w:ascii="Calibri" w:eastAsia="Calibri" w:hAnsi="Calibri" w:cs="Calibri"/>
                <w:color w:val="000000"/>
              </w:rPr>
              <w:t xml:space="preserve">L’operatore richiedente si impegna a non utilizzare, comunicare o diffondere le informazioni ricevute per finalità ulteriori e ad adottare adeguate misure organizzative e di sicurezza. Ove possibile, dovranno essere privilegiati dati aggregati, anonimizzati o </w:t>
            </w:r>
            <w:proofErr w:type="spellStart"/>
            <w:r w:rsidRPr="006743DF">
              <w:rPr>
                <w:rFonts w:ascii="Calibri" w:eastAsia="Calibri" w:hAnsi="Calibri" w:cs="Calibri"/>
                <w:color w:val="000000"/>
              </w:rPr>
              <w:t>pseudonimizzati</w:t>
            </w:r>
            <w:proofErr w:type="spellEnd"/>
            <w:r w:rsidRPr="006743DF">
              <w:rPr>
                <w:rFonts w:ascii="Calibri" w:eastAsia="Calibri" w:hAnsi="Calibri" w:cs="Calibri"/>
                <w:color w:val="000000"/>
              </w:rPr>
              <w:t xml:space="preserve">. L’eventuale accesso a dati personali non anonimizzati dovrà avvenire esclusivamente in presenza di un idoneo presupposto giuridico e previa definizione, ove </w:t>
            </w:r>
            <w:proofErr w:type="spellStart"/>
            <w:r w:rsidRPr="006743DF">
              <w:rPr>
                <w:rFonts w:ascii="Calibri" w:eastAsia="Calibri" w:hAnsi="Calibri" w:cs="Calibri"/>
                <w:color w:val="000000"/>
              </w:rPr>
              <w:t>necessaria</w:t>
            </w:r>
            <w:proofErr w:type="spellEnd"/>
            <w:r w:rsidRPr="006743DF">
              <w:rPr>
                <w:rFonts w:ascii="Calibri" w:eastAsia="Calibri" w:hAnsi="Calibri" w:cs="Calibri"/>
                <w:color w:val="000000"/>
              </w:rPr>
              <w:t>, dei rispettivi ruoli e obblighi ai sensi del Regolamento (UE) 2016/679 e della normativa nazionale vigente. La presente richiesta non costituisce autorizzazione automatica al trattamento di dati personali né sostituisce eventuali atti di designazione o accordi richiesti dalla normativa applicabile.</w:t>
            </w:r>
          </w:p>
        </w:tc>
      </w:tr>
    </w:tbl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Calibri" w:eastAsia="Calibri" w:hAnsi="Calibri" w:cs="Calibri"/>
          <w:i/>
          <w:color w:val="000000"/>
        </w:rPr>
        <w:t>L’operatore si impegna inoltre, su richiesta di Terra di Lavoro S.p.A., a restituire o cancellare il materiale ricevuto al termine della consultazione, fatti salvi eventuali obblighi di conservazione previsti dalla legge.</w:t>
      </w:r>
    </w:p>
    <w:p w:rsidR="006743DF" w:rsidRPr="006743DF" w:rsidRDefault="006743DF" w:rsidP="006743DF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6743DF">
        <w:rPr>
          <w:rFonts w:ascii="Calibri" w:eastAsia="Times New Roman" w:hAnsi="Calibri" w:cs="Calibri"/>
          <w:b/>
          <w:bCs/>
          <w:color w:val="000000"/>
          <w:lang w:eastAsia="it-IT"/>
        </w:rPr>
        <w:t>9. Dichiarazione dell’operatore economico</w:t>
      </w:r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Segoe UI Symbol" w:eastAsia="Calibri" w:hAnsi="Segoe UI Symbol" w:cs="Segoe UI Symbol"/>
          <w:b/>
          <w:color w:val="000000"/>
        </w:rPr>
        <w:t>☐</w:t>
      </w:r>
      <w:r w:rsidRPr="006743DF">
        <w:rPr>
          <w:rFonts w:ascii="Calibri" w:eastAsia="Calibri" w:hAnsi="Calibri" w:cs="Calibri"/>
          <w:b/>
          <w:color w:val="000000"/>
        </w:rPr>
        <w:t xml:space="preserve"> </w:t>
      </w:r>
      <w:r w:rsidRPr="006743DF">
        <w:rPr>
          <w:rFonts w:ascii="Calibri" w:eastAsia="Calibri" w:hAnsi="Calibri" w:cs="Calibri"/>
          <w:color w:val="000000"/>
        </w:rPr>
        <w:t>Dichiara di utilizzare le informazioni ricevute esclusivamente ai fini della predisposizione del contributo tecnico-organizzativo ed economico richiesto nell’ambito della consultazione preliminare di mercato.</w:t>
      </w:r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Segoe UI Symbol" w:eastAsia="Calibri" w:hAnsi="Segoe UI Symbol" w:cs="Segoe UI Symbol"/>
          <w:b/>
          <w:color w:val="000000"/>
        </w:rPr>
        <w:t>☐</w:t>
      </w:r>
      <w:r w:rsidRPr="006743DF">
        <w:rPr>
          <w:rFonts w:ascii="Calibri" w:eastAsia="Calibri" w:hAnsi="Calibri" w:cs="Calibri"/>
          <w:b/>
          <w:color w:val="000000"/>
        </w:rPr>
        <w:t xml:space="preserve"> </w:t>
      </w:r>
      <w:r w:rsidRPr="006743DF">
        <w:rPr>
          <w:rFonts w:ascii="Calibri" w:eastAsia="Calibri" w:hAnsi="Calibri" w:cs="Calibri"/>
          <w:color w:val="000000"/>
        </w:rPr>
        <w:t>Si impegna a mantenere riservate le informazioni e la documentazione eventualmente qualificate come confidenziali o non pubbliche.</w:t>
      </w:r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Segoe UI Symbol" w:eastAsia="Calibri" w:hAnsi="Segoe UI Symbol" w:cs="Segoe UI Symbol"/>
          <w:b/>
          <w:color w:val="000000"/>
        </w:rPr>
        <w:t>☐</w:t>
      </w:r>
      <w:r w:rsidRPr="006743DF">
        <w:rPr>
          <w:rFonts w:ascii="Calibri" w:eastAsia="Calibri" w:hAnsi="Calibri" w:cs="Calibri"/>
          <w:b/>
          <w:color w:val="000000"/>
        </w:rPr>
        <w:t xml:space="preserve"> </w:t>
      </w:r>
      <w:r w:rsidRPr="006743DF">
        <w:rPr>
          <w:rFonts w:ascii="Calibri" w:eastAsia="Calibri" w:hAnsi="Calibri" w:cs="Calibri"/>
          <w:color w:val="000000"/>
        </w:rPr>
        <w:t>Si impegna a limitare l’accesso al materiale ai soli soggetti del proprio gruppo di lavoro effettivamente coinvolti nella predisposizione del contributo.</w:t>
      </w:r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Segoe UI Symbol" w:eastAsia="Calibri" w:hAnsi="Segoe UI Symbol" w:cs="Segoe UI Symbol"/>
          <w:b/>
          <w:color w:val="000000"/>
        </w:rPr>
        <w:lastRenderedPageBreak/>
        <w:t>☐</w:t>
      </w:r>
      <w:r w:rsidRPr="006743DF">
        <w:rPr>
          <w:rFonts w:ascii="Calibri" w:eastAsia="Calibri" w:hAnsi="Calibri" w:cs="Calibri"/>
          <w:b/>
          <w:color w:val="000000"/>
        </w:rPr>
        <w:t xml:space="preserve"> </w:t>
      </w:r>
      <w:r w:rsidRPr="006743DF">
        <w:rPr>
          <w:rFonts w:ascii="Calibri" w:eastAsia="Calibri" w:hAnsi="Calibri" w:cs="Calibri"/>
          <w:color w:val="000000"/>
        </w:rPr>
        <w:t>Si impegna a non trasferire a terzi il materiale ricevuto senza preventiva autorizzazione di Terra di Lavoro S.p.A.</w:t>
      </w:r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Segoe UI Symbol" w:eastAsia="Calibri" w:hAnsi="Segoe UI Symbol" w:cs="Segoe UI Symbol"/>
          <w:b/>
          <w:color w:val="000000"/>
        </w:rPr>
        <w:t>☐</w:t>
      </w:r>
      <w:r w:rsidRPr="006743DF">
        <w:rPr>
          <w:rFonts w:ascii="Calibri" w:eastAsia="Calibri" w:hAnsi="Calibri" w:cs="Calibri"/>
          <w:b/>
          <w:color w:val="000000"/>
        </w:rPr>
        <w:t xml:space="preserve"> </w:t>
      </w:r>
      <w:r w:rsidRPr="006743DF">
        <w:rPr>
          <w:rFonts w:ascii="Calibri" w:eastAsia="Calibri" w:hAnsi="Calibri" w:cs="Calibri"/>
          <w:color w:val="000000"/>
        </w:rPr>
        <w:t>Prende atto che Terra di Lavoro S.p.A. potrà fornire i chiarimenti e la documentazione nei limiti ritenuti compatibili con la natura esplorativa della consultazione e con gli obblighi di riservatezza, protezione dei dati e parità di trattamento tra operatori.</w:t>
      </w:r>
    </w:p>
    <w:p w:rsidR="006743DF" w:rsidRPr="006743DF" w:rsidRDefault="006743DF" w:rsidP="006743DF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  <w:lang w:eastAsia="it-IT"/>
        </w:rPr>
      </w:pPr>
      <w:r w:rsidRPr="006743DF">
        <w:rPr>
          <w:rFonts w:ascii="Calibri" w:eastAsia="Times New Roman" w:hAnsi="Calibri" w:cs="Calibri"/>
          <w:b/>
          <w:bCs/>
          <w:color w:val="000000"/>
          <w:lang w:eastAsia="it-IT"/>
        </w:rPr>
        <w:t>10. Recapiti per il riscontro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3"/>
        <w:gridCol w:w="4876"/>
      </w:tblGrid>
      <w:tr w:rsidR="006743DF" w:rsidRPr="006743DF" w:rsidTr="003D5B2F">
        <w:tc>
          <w:tcPr>
            <w:tcW w:w="496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6743DF" w:rsidRPr="006743DF" w:rsidRDefault="006743DF" w:rsidP="006743DF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6743DF">
              <w:rPr>
                <w:rFonts w:ascii="Calibri" w:eastAsia="Calibri" w:hAnsi="Calibri" w:cs="Calibri"/>
                <w:b/>
                <w:color w:val="000000"/>
              </w:rPr>
              <w:t>Società</w:t>
            </w:r>
          </w:p>
        </w:tc>
        <w:tc>
          <w:tcPr>
            <w:tcW w:w="49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6743DF" w:rsidRPr="006743DF" w:rsidRDefault="006743DF" w:rsidP="006743DF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743DF" w:rsidRPr="006743DF" w:rsidTr="003D5B2F">
        <w:tc>
          <w:tcPr>
            <w:tcW w:w="496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6743DF" w:rsidRPr="006743DF" w:rsidRDefault="006743DF" w:rsidP="006743DF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6743DF">
              <w:rPr>
                <w:rFonts w:ascii="Calibri" w:eastAsia="Calibri" w:hAnsi="Calibri" w:cs="Calibri"/>
                <w:b/>
                <w:color w:val="000000"/>
              </w:rPr>
              <w:t>Referente</w:t>
            </w:r>
          </w:p>
        </w:tc>
        <w:tc>
          <w:tcPr>
            <w:tcW w:w="49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6743DF" w:rsidRPr="006743DF" w:rsidRDefault="006743DF" w:rsidP="006743DF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743DF" w:rsidRPr="006743DF" w:rsidTr="003D5B2F">
        <w:tc>
          <w:tcPr>
            <w:tcW w:w="496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6743DF" w:rsidRPr="006743DF" w:rsidRDefault="006743DF" w:rsidP="006743DF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6743DF">
              <w:rPr>
                <w:rFonts w:ascii="Calibri" w:eastAsia="Calibri" w:hAnsi="Calibri" w:cs="Calibri"/>
                <w:b/>
                <w:color w:val="000000"/>
              </w:rPr>
              <w:t>E-mail</w:t>
            </w:r>
          </w:p>
        </w:tc>
        <w:tc>
          <w:tcPr>
            <w:tcW w:w="49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6743DF" w:rsidRPr="006743DF" w:rsidRDefault="006743DF" w:rsidP="006743DF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743DF" w:rsidRPr="006743DF" w:rsidTr="003D5B2F">
        <w:tc>
          <w:tcPr>
            <w:tcW w:w="496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6743DF" w:rsidRPr="006743DF" w:rsidRDefault="006743DF" w:rsidP="006743DF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6743DF">
              <w:rPr>
                <w:rFonts w:ascii="Calibri" w:eastAsia="Calibri" w:hAnsi="Calibri" w:cs="Calibri"/>
                <w:b/>
                <w:color w:val="000000"/>
              </w:rPr>
              <w:t>PEC</w:t>
            </w:r>
          </w:p>
        </w:tc>
        <w:tc>
          <w:tcPr>
            <w:tcW w:w="49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6743DF" w:rsidRPr="006743DF" w:rsidRDefault="006743DF" w:rsidP="006743DF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743DF" w:rsidRPr="006743DF" w:rsidTr="003D5B2F">
        <w:tc>
          <w:tcPr>
            <w:tcW w:w="496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6743DF" w:rsidRPr="006743DF" w:rsidRDefault="006743DF" w:rsidP="006743DF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6743DF">
              <w:rPr>
                <w:rFonts w:ascii="Calibri" w:eastAsia="Calibri" w:hAnsi="Calibri" w:cs="Calibri"/>
                <w:b/>
                <w:color w:val="000000"/>
              </w:rPr>
              <w:t>Telefono</w:t>
            </w:r>
          </w:p>
        </w:tc>
        <w:tc>
          <w:tcPr>
            <w:tcW w:w="49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6743DF" w:rsidRPr="006743DF" w:rsidRDefault="006743DF" w:rsidP="006743DF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Calibri" w:eastAsia="Calibri" w:hAnsi="Calibri" w:cs="Calibri"/>
          <w:b/>
          <w:color w:val="000000"/>
        </w:rPr>
        <w:t xml:space="preserve">Luogo e data: </w:t>
      </w:r>
      <w:r w:rsidRPr="006743DF">
        <w:rPr>
          <w:rFonts w:ascii="Calibri" w:eastAsia="Calibri" w:hAnsi="Calibri" w:cs="Calibri"/>
          <w:color w:val="000000"/>
        </w:rPr>
        <w:t>____________________________________________</w:t>
      </w:r>
    </w:p>
    <w:p w:rsidR="006743DF" w:rsidRPr="006743DF" w:rsidRDefault="006743DF" w:rsidP="006743DF">
      <w:pPr>
        <w:spacing w:after="200" w:line="276" w:lineRule="auto"/>
        <w:ind w:left="-28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  Firma </w:t>
      </w:r>
      <w:r w:rsidRPr="006743DF">
        <w:rPr>
          <w:rFonts w:ascii="Calibri" w:eastAsia="Calibri" w:hAnsi="Calibri" w:cs="Calibri"/>
          <w:b/>
          <w:color w:val="000000"/>
        </w:rPr>
        <w:t xml:space="preserve">del legale rappresentante / referente autorizzato: </w:t>
      </w:r>
      <w:r w:rsidRPr="006743DF">
        <w:rPr>
          <w:rFonts w:ascii="Calibri" w:eastAsia="Calibri" w:hAnsi="Calibri" w:cs="Calibri"/>
          <w:b/>
          <w:color w:val="000000"/>
        </w:rPr>
        <w:t>____________________________________</w:t>
      </w:r>
      <w:bookmarkStart w:id="0" w:name="_GoBack"/>
      <w:bookmarkEnd w:id="0"/>
    </w:p>
    <w:p w:rsidR="006743DF" w:rsidRPr="006743DF" w:rsidRDefault="006743DF" w:rsidP="006743DF">
      <w:pPr>
        <w:spacing w:after="200" w:line="276" w:lineRule="auto"/>
        <w:jc w:val="both"/>
        <w:rPr>
          <w:rFonts w:ascii="Calibri" w:eastAsia="Calibri" w:hAnsi="Calibri" w:cs="Calibri"/>
          <w:color w:val="000000"/>
        </w:rPr>
      </w:pPr>
      <w:r w:rsidRPr="006743DF">
        <w:rPr>
          <w:rFonts w:ascii="Calibri" w:eastAsia="Calibri" w:hAnsi="Calibri" w:cs="Calibri"/>
          <w:i/>
          <w:color w:val="000000"/>
          <w:sz w:val="17"/>
        </w:rPr>
        <w:t>Modello utilizzabile dagli operatori economici interessati alla consultazione preliminare di mercato promossa da Terra di Lavoro S.p.A.</w:t>
      </w:r>
    </w:p>
    <w:p w:rsidR="006743DF" w:rsidRPr="006743DF" w:rsidRDefault="006743DF" w:rsidP="006743DF">
      <w:pPr>
        <w:pBdr>
          <w:bottom w:val="single" w:sz="8" w:space="4" w:color="4F81BD"/>
        </w:pBdr>
        <w:spacing w:after="80" w:line="240" w:lineRule="auto"/>
        <w:contextualSpacing/>
        <w:jc w:val="center"/>
        <w:rPr>
          <w:rFonts w:ascii="Arial" w:eastAsia="MS Gothic" w:hAnsi="Arial" w:cs="Arial"/>
          <w:bCs/>
          <w:smallCaps/>
          <w:color w:val="17365D"/>
          <w:spacing w:val="5"/>
          <w:kern w:val="28"/>
          <w:sz w:val="18"/>
          <w:szCs w:val="52"/>
        </w:rPr>
      </w:pPr>
    </w:p>
    <w:p w:rsidR="00565FF3" w:rsidRDefault="00565FF3"/>
    <w:sectPr w:rsidR="00565FF3" w:rsidSect="006743DF">
      <w:pgSz w:w="11906" w:h="16838"/>
      <w:pgMar w:top="1417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3DF"/>
    <w:rsid w:val="00565FF3"/>
    <w:rsid w:val="0067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087C5"/>
  <w15:chartTrackingRefBased/>
  <w15:docId w15:val="{BB873797-5292-4948-9D7A-07B28233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dl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1195</Words>
  <Characters>6814</Characters>
  <Application>Microsoft Office Word</Application>
  <DocSecurity>0</DocSecurity>
  <Lines>56</Lines>
  <Paragraphs>15</Paragraphs>
  <ScaleCrop>false</ScaleCrop>
  <Company>HP Inc.</Company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2026-11-03T13:39:00Z</dcterms:created>
  <dcterms:modified xsi:type="dcterms:W3CDTF">2026-11-03T13:44:00Z</dcterms:modified>
</cp:coreProperties>
</file>